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3" w:rsidRPr="00566620" w:rsidRDefault="0057638E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27097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Коснов</w:t>
      </w:r>
      <w:proofErr w:type="spellEnd"/>
    </w:p>
    <w:p w:rsidR="00944A03" w:rsidRPr="008D2D1A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C83371" w:rsidRDefault="00C83371" w:rsidP="00377BEE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федерального государственного гражданского служащего, замещающего</w:t>
      </w:r>
      <w:r w:rsidR="00377BE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должность </w:t>
      </w:r>
      <w:r w:rsidR="0082709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главного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специалиста-эксперта отдела организационной, </w:t>
      </w:r>
      <w:r w:rsidR="0044287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финансовой, 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правовой работы и кадров Управления Федеральной службы по надзору в сфере связи, информационн</w:t>
      </w:r>
      <w:bookmarkStart w:id="0" w:name="_GoBack"/>
      <w:bookmarkEnd w:id="0"/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ых технологий и массовых коммуникаций по Республике Карелия</w:t>
      </w:r>
    </w:p>
    <w:p w:rsidR="00C011E5" w:rsidRDefault="00C011E5" w:rsidP="00377BEE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Вакантная должность</w:t>
      </w:r>
    </w:p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097" w:rsidRPr="00566620" w:rsidRDefault="00827097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</w:t>
      </w:r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организационной,</w:t>
      </w:r>
      <w:r w:rsidR="0044287D" w:rsidRPr="0044287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44287D" w:rsidRPr="0044287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финансовой,</w:t>
      </w:r>
      <w:r w:rsidR="0044287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работы и кадров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эксперт) относится к старшей группе должностей категории «специалисты»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C57E26" w:rsidRPr="00566620">
        <w:rPr>
          <w:rFonts w:ascii="Times New Roman" w:hAnsi="Times New Roman" w:cs="Times New Roman"/>
          <w:sz w:val="28"/>
          <w:szCs w:val="28"/>
        </w:rPr>
        <w:t>«11-3-4-06</w:t>
      </w:r>
      <w:r w:rsidR="00AA1337">
        <w:rPr>
          <w:rFonts w:ascii="Times New Roman" w:hAnsi="Times New Roman" w:cs="Times New Roman"/>
          <w:sz w:val="28"/>
          <w:szCs w:val="28"/>
        </w:rPr>
        <w:t>1</w:t>
      </w:r>
      <w:r w:rsidR="00C57E26" w:rsidRPr="00566620">
        <w:rPr>
          <w:rFonts w:ascii="Times New Roman" w:hAnsi="Times New Roman" w:cs="Times New Roman"/>
          <w:sz w:val="28"/>
          <w:szCs w:val="28"/>
        </w:rPr>
        <w:t>».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377BE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944A03" w:rsidRPr="0004485D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служащего:</w:t>
      </w:r>
      <w:r w:rsidR="00AA1337" w:rsidRPr="00AA1337">
        <w:t xml:space="preserve"> </w:t>
      </w:r>
      <w:r w:rsidR="0004485D">
        <w:t xml:space="preserve"> 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сопровождение деятельности, судебная и договорная работа;</w:t>
      </w:r>
      <w:r w:rsidR="00AA1337" w:rsidRPr="0004485D">
        <w:t xml:space="preserve"> 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 государственных контрактов на поставки товаров, оказание услуг, выполнение работ для нужд государственного органа.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подчиняется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организационной, </w:t>
      </w:r>
      <w:r w:rsidR="0044287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финансовой,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 - главному бухгалтеру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337" w:rsidRPr="00AA1337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В период временного отсутствия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его должностных обязанностей возлагается на другого гражданского служащего, замещающего должность</w:t>
      </w:r>
      <w:r w:rsidR="00AA1337" w:rsidRP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A03" w:rsidRPr="0004485D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</w:t>
      </w:r>
      <w:r w:rsidR="00417B25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763B28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</w:t>
      </w:r>
      <w:r w:rsidR="0044287D" w:rsidRPr="0044287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4287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финансовой, </w:t>
      </w:r>
      <w:r w:rsidR="00763B28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работы и кадров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виду профессиональной служебной деятельности</w:t>
      </w:r>
      <w:r w:rsidR="0004485D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закупок товаров</w:t>
      </w:r>
      <w:r w:rsidR="0004485D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 государственных контрактов на поставки товаров, оказание услуг, выполнение работ для нужд государственного органа);</w:t>
      </w:r>
    </w:p>
    <w:p w:rsidR="00AA1337" w:rsidRPr="0004485D" w:rsidRDefault="005C6F6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="00AA1337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по защите прав субъектов персо</w:t>
      </w:r>
      <w:r w:rsidR="00AD0BAE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данных, надзора в сфере массовых коммуникаций и информационных технологий (по виду профессиональной служебной деятельности - юридическое сопровождение деятельности, судебная и договорная работа).</w:t>
      </w:r>
    </w:p>
    <w:p w:rsidR="005C6F66" w:rsidRDefault="00944A03" w:rsidP="000615B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 гражданского служащего, замещающего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06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E5" w:rsidRPr="00BA0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организационной,</w:t>
      </w:r>
      <w:r w:rsidR="00C011E5" w:rsidRPr="008E3BC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C011E5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финансовой,</w:t>
      </w:r>
      <w:r w:rsidR="00C011E5" w:rsidRPr="00BA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работы и кадров – главного бухгалтера</w:t>
      </w:r>
      <w:r w:rsidR="005C6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5D" w:rsidRPr="0004485D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C7CDB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0CA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организационной,</w:t>
      </w:r>
      <w:r w:rsidR="00D568BC" w:rsidRPr="00D568B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568B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финансовой, 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 требований</w:t>
      </w:r>
      <w:r w:rsidR="00F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307F9" w:rsidRPr="00F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или работы по специальности, направлению подготовки, </w:t>
      </w:r>
      <w:proofErr w:type="gramStart"/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</w:t>
      </w:r>
      <w:r w:rsidR="00021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технологий: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работы со служебной информацией, служебной информацией </w:t>
      </w: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включая «</w:t>
      </w:r>
      <w:proofErr w:type="spellStart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создавать, отправлять и получать электронные сообщения с </w:t>
      </w: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02118B" w:rsidRPr="00DF4383" w:rsidRDefault="0002118B" w:rsidP="00021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общими сетевыми ресурсами (сетевыми дисками, папками).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67" w:rsidRPr="00A76D67" w:rsidRDefault="00A76D6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</w:p>
    <w:p w:rsidR="009008F5" w:rsidRDefault="00A76D6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 по направлению</w:t>
      </w: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«Юриспруденция»  </w:t>
      </w: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</w:t>
      </w:r>
      <w:proofErr w:type="gramStart"/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-ям) профессионального образования 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 (специальности), указанному в предыдущих перечнях профессий, специаль</w:t>
      </w:r>
      <w:r w:rsid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 направлений подготовки.</w:t>
      </w:r>
    </w:p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76D67" w:rsidRPr="00A76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</w:t>
      </w:r>
      <w:r w:rsidRPr="0050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знаниями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законодательства Российской Федерации:</w:t>
      </w:r>
    </w:p>
    <w:p w:rsidR="00F10B46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10B46" w:rsidRP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8F5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</w:t>
      </w:r>
    </w:p>
    <w:p w:rsidR="009008F5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Гражданский процессуальный кодекс Российской Федерации;</w:t>
      </w:r>
    </w:p>
    <w:p w:rsidR="009008F5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Арбитражный процессуальный кодекс Российской Федерации;</w:t>
      </w:r>
    </w:p>
    <w:p w:rsidR="009008F5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Кодекс административного судопроизводства Российской Федерации;</w:t>
      </w:r>
    </w:p>
    <w:p w:rsidR="009008F5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Бюджетный кодекс Российской Федерации;</w:t>
      </w:r>
    </w:p>
    <w:p w:rsid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04485D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4485D" w:rsidRP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закон  от  26  июля 2006 № 135-ФЗ  «О  защите конкуренции»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8F5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9008F5" w:rsidRPr="009008F5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04.05.2011 № 99-ФЗ «О лицензировании отдельных видов деятельности»;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 Закон Российской Федерации от 27.12.1991 № 2124-1 «О средствах массовой информации»;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акты, принятые во исполнение данного закона;</w:t>
      </w:r>
    </w:p>
    <w:p w:rsidR="009008F5" w:rsidRPr="009008F5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07.07.2003 № 126-ФЗ «О связи»;</w:t>
      </w:r>
    </w:p>
    <w:p w:rsidR="009008F5" w:rsidRPr="009008F5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17.07.1999 № 176-ФЗ «О почтовой связи»;</w:t>
      </w:r>
    </w:p>
    <w:p w:rsidR="009008F5" w:rsidRPr="009008F5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26.06.2008 № 102-ФЗ «Об обеспечении единства измерений»;</w:t>
      </w:r>
    </w:p>
    <w:p w:rsidR="009008F5" w:rsidRPr="009008F5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9008F5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B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27.07.2006 № 149-ФЗ «Об информации, информационных технологиях и о защите информации»;</w:t>
      </w:r>
    </w:p>
    <w:p w:rsidR="00C52534" w:rsidRPr="00C52534" w:rsidRDefault="00C52534" w:rsidP="00C5253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Pr="00C52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27.07.2004 г. № 79-ФЗ «О государственной гражданской службе Российской Федерации»;</w:t>
      </w:r>
    </w:p>
    <w:p w:rsidR="00A70308" w:rsidRPr="00A70308" w:rsidRDefault="00F10B4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08" w:rsidRP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A70308" w:rsidRPr="00A70308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0308" w:rsidRP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РФ от 28.11.2013 №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исполнения";</w:t>
      </w:r>
    </w:p>
    <w:p w:rsidR="00A70308" w:rsidRPr="00A70308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08" w:rsidRP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</w:r>
    </w:p>
    <w:p w:rsidR="00A70308" w:rsidRPr="004823E0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08" w:rsidRPr="00A70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услуг)»;</w:t>
      </w:r>
    </w:p>
    <w:p w:rsidR="000615B3" w:rsidRDefault="000615B3" w:rsidP="00061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</w:t>
      </w:r>
      <w:proofErr w:type="gramStart"/>
      <w:r w:rsidRPr="00B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 доходов бюджетов бюджетной системы Российской Федерации Федеральной</w:t>
      </w:r>
      <w:proofErr w:type="gramEnd"/>
      <w:r w:rsidRPr="00B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по надзору в сфере связи, информационных технологий и массовых коммуникаций и ее терри</w:t>
      </w:r>
      <w:r w:rsidR="00CC7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ториальными органами, утвержденный</w:t>
      </w:r>
      <w:r w:rsidRPr="00B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BC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23.12.2014 № 192;</w:t>
      </w:r>
    </w:p>
    <w:p w:rsidR="000615B3" w:rsidRPr="000615B3" w:rsidRDefault="00CC7D47" w:rsidP="00CC7D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Порядок принятия </w:t>
      </w:r>
      <w:r w:rsidRPr="00BC7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надзору в сфере связи, информационных технологий и массовых коммуникаций и ее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ториальными органами решений о признании безнадежной к взысканию задолженности по платежам в бюджеты бюджетной системы Российской Федерации,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01.06.2017 № 97;</w:t>
      </w:r>
    </w:p>
    <w:p w:rsidR="00A76D67" w:rsidRPr="00566620" w:rsidRDefault="0004485D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D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08F5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нормативно-правовые акты по вопросам полномочий Роскомнадзора.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7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профессиональные знания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7729BD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включать: 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1) Постановление Правительства Российской Федерации от 16.03.2009 №228 </w:t>
      </w:r>
      <w:r w:rsidRPr="009008F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«О Федеральной службе по надзору в сфере связи, информационных технологий и массовых коммуникаций»;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bidi="en-US"/>
        </w:rPr>
        <w:t>2)  Постановление Правительства Российской Федерации от 31.07.2014 №742«Об отдельных полномочиях Федеральной службы по надзору в сфере связи, информационных технологий и массовых коммуникаций»;</w:t>
      </w:r>
    </w:p>
    <w:p w:rsid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bidi="en-US"/>
        </w:rPr>
        <w:t>3) нормативно-правовые акты Минкомсвязи России и Роскомнадзора по вопросам полномочий Роскомнадзора.</w:t>
      </w:r>
    </w:p>
    <w:p w:rsidR="00EF376C" w:rsidRPr="009008F5" w:rsidRDefault="00EF376C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4)</w:t>
      </w:r>
      <w:r w:rsidRPr="00EF37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условия  и порядок  размещения  информации  на  государственных информационных ресурсах (в соответстви</w:t>
      </w:r>
      <w:r w:rsidR="0004485D">
        <w:rPr>
          <w:rFonts w:ascii="Times New Roman" w:eastAsia="Times New Roman" w:hAnsi="Times New Roman" w:cs="Times New Roman"/>
          <w:sz w:val="28"/>
          <w:szCs w:val="28"/>
          <w:lang w:bidi="en-US"/>
        </w:rPr>
        <w:t>и с должностными обязанностями)</w:t>
      </w:r>
      <w:r w:rsidRPr="00EF376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0448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01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следующими </w:t>
      </w:r>
      <w:r w:rsidRPr="0050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умениями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на практике теоретических знаний в области юриспруденции;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логическое построение текстов документов, в том числе процессуального характера;</w:t>
      </w:r>
    </w:p>
    <w:p w:rsidR="00EF376C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выработка множественных способов разрешения проблем, конфликтов, спорных ситуаций с целью получения наиболее верного способа их устранения.</w:t>
      </w:r>
    </w:p>
    <w:p w:rsidR="00B4755B" w:rsidRPr="00B4755B" w:rsidRDefault="00EF376C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4755B"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актов, отчетов, писем;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информационными системами, необходимыми для осуществления должностных полномочий;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справочными правовыми системами «Консультант Плюс», «Гарант» на профессиональном уровне;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заявок,  поступивших  от  государственных  заказчиков  и прилагаемых к ним документов, 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 в  единой  информационной  системе  извещения  о  закупках;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 конкурсной  документации,  документации  об  аукционе,  иной документации в соответствии с требованиями законодательства;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закупки в соответствии с действующим законодательством;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организации своего рабочего времени; 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компьютерной техникой и необходимым программным обеспечением, работы с внутренними и периферийными устройствами компьютера.</w:t>
      </w:r>
    </w:p>
    <w:p w:rsidR="00B4755B" w:rsidRPr="00B4755B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системой «Электронный Бюджет»</w:t>
      </w:r>
      <w:r w:rsidR="00F3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307F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30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подсистемой «Бюджетное планирование»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76C" w:rsidRDefault="00B4755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B4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системой «zakupki.gov.ru».</w:t>
      </w:r>
      <w:r w:rsidR="00EF376C" w:rsidRPr="00EF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AF401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</w:t>
      </w:r>
      <w:r w:rsidR="00944A03" w:rsidRPr="0050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функциональными знаниями: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понятие нормы права, правового акта, правоотношений и их признаки;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понятие проекта правового акта, инструменты и этапы его разработки;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принципы, методы, технологии и механизмы осуществления контроля (надзора);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виды, назначение и технологии организации проверочных процедур;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понятие единого реестра проверок, процедура его формирования;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институт предварительной проверки жалобы и иной информации, поступившей в контрольно-надзорный орган;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процедура организации проверки: порядок, этапы, инструменты проведения;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ограничения при проведении проверочных процедур;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меры, принимаемые по результатам проверки;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основания проведения и особенности внеплановых проверок;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функция кадровой службы организации;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принципы формирования и оценки эффективности деятельности кадровых служб в организациях;</w:t>
      </w:r>
    </w:p>
    <w:p w:rsid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процедура поощрения и награждения за гражданскую службу.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обоснования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особенности процедуры осуществления закупки у единственного поставщика (подрядчика, исполнителя), 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и порядок исполнения, изменения и расторжения контракта;</w:t>
      </w:r>
    </w:p>
    <w:p w:rsid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законодательства о контрактной системе в сфере закупок.</w:t>
      </w:r>
    </w:p>
    <w:p w:rsidR="00944A03" w:rsidRPr="0050165A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</w:t>
      </w:r>
      <w:r w:rsidRPr="0050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функциональными умениями: 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деловых переговоров в рамках установленной компетенции;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исполнение документов на высоком уровне;</w:t>
      </w:r>
    </w:p>
    <w:p w:rsidR="009008F5" w:rsidRPr="009008F5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деловых писем;</w:t>
      </w:r>
    </w:p>
    <w:p w:rsidR="00944A03" w:rsidRDefault="009008F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работа с информационно-телекоммуникационными сетями, в том числе сетью «Интернет». </w:t>
      </w:r>
    </w:p>
    <w:p w:rsidR="0050165A" w:rsidRPr="0050165A" w:rsidRDefault="00EF376C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0165A"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осуществления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закупки у единственного поставщика (подрядчика, исполнителя);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государственных контрактов;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составление, заключение, изменение и расторжение контрактов;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аудита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подготовка планов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технических заданий извещений и документаций об осуществлении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в сфере закупок;</w:t>
      </w:r>
    </w:p>
    <w:p w:rsidR="0050165A" w:rsidRP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обоснования закупок;</w:t>
      </w:r>
    </w:p>
    <w:p w:rsidR="0050165A" w:rsidRDefault="0050165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50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заказчика.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должностные права, обязанности 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Гражданский служащий, замещающий должность </w:t>
      </w:r>
      <w:r w:rsidR="00AF401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– 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права, установленные статьей 14 Федерального закона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AF401B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Роскомнадзора. В пределах своей компетенции он наделен также следующими правами, необходимыми для реализации должностных обязанностей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F13" w:rsidRPr="00140F13" w:rsidRDefault="00140F13" w:rsidP="00377BEE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40F13" w:rsidRPr="00140F13" w:rsidRDefault="00140F13" w:rsidP="00377BEE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40F13" w:rsidRPr="00140F13" w:rsidRDefault="00140F13" w:rsidP="00377BEE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40F13" w:rsidRPr="00140F13" w:rsidRDefault="00140F13" w:rsidP="00377BEE">
      <w:pPr>
        <w:pStyle w:val="a3"/>
        <w:numPr>
          <w:ilvl w:val="1"/>
          <w:numId w:val="14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вносить предложения по совершенствованию работы, связанной с предусмотренными настоящим должностным регламентом обязанностями;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сообщать руководителю обо всех выявленных в процессе деятельности недостатках и вносить предложения по их устранению;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запрашивать лично или по поручению начальника отдела у руководителей подразделений и специалистов информацию и документы, необходимые для выполнения должностных обязанностей;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требовать от непосредственного руководителя оказания содействия в исполнении своих должностных обязанностей;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требовать обеспечение рабочего места в соответствии с нормами техники безопасности;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требовать соблюдения правил делового общения и норм служебного этикета от других работников Управления;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подготавливать в установленном порядке проекты писем государственным органам, органам местного самоуправления, юридическим и физическим лицам по разъяснению вопросов, отнесенным к компетенции отдела;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вносить руководству Управления предложения по внедрению мероприятий, направленных на создание безопасных условий труда;</w:t>
      </w:r>
    </w:p>
    <w:p w:rsidR="00476E74" w:rsidRP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476E74" w:rsidRDefault="00476E74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</w:rPr>
        <w:t>участвовать в работе комиссий, совещаний, конференций по вопросам, касающимся деятельности отдела;</w:t>
      </w:r>
    </w:p>
    <w:p w:rsidR="008B6D36" w:rsidRPr="001271D7" w:rsidRDefault="009008F5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D7">
        <w:rPr>
          <w:rFonts w:ascii="Times New Roman" w:eastAsia="Times New Roman" w:hAnsi="Times New Roman" w:cs="Times New Roman"/>
          <w:sz w:val="28"/>
          <w:szCs w:val="28"/>
        </w:rPr>
        <w:t>внесение руководству предложений об улучшении деятельности отдела</w:t>
      </w:r>
      <w:r w:rsidR="008B6D36" w:rsidRPr="001271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D36" w:rsidRPr="001271D7" w:rsidRDefault="009008F5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своей квалификации в соответствии с индивидуальными </w:t>
      </w:r>
      <w:r w:rsidRPr="00127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планами профессионального развития;</w:t>
      </w:r>
    </w:p>
    <w:p w:rsidR="008B6D36" w:rsidRPr="009008F5" w:rsidRDefault="008B6D36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согласование (визирование) и </w:t>
      </w:r>
      <w:proofErr w:type="gramStart"/>
      <w:r w:rsidRPr="00127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требованиям законодательства Российской Федерации проектов следующих документов:</w:t>
      </w:r>
      <w:r w:rsidR="005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о проведении проверок, кадровых документов (приказов, трудовых договоров, служебных контрактов и дополнительных соглашений к ним, иных имеющих правовое значение документов)</w:t>
      </w: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на обращения граждан, юридических лиц, и индивидуальных предпринимателей;</w:t>
      </w:r>
    </w:p>
    <w:p w:rsidR="008B6D36" w:rsidRPr="009008F5" w:rsidRDefault="008B6D36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организации и проведении занятий по профессиональной подготовке служащих отдела;</w:t>
      </w:r>
    </w:p>
    <w:p w:rsidR="008B6D36" w:rsidRPr="009008F5" w:rsidRDefault="009008F5" w:rsidP="00377BEE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</w:t>
      </w:r>
      <w:r w:rsidR="008B6D36" w:rsidRPr="0090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5F" w:rsidRPr="00DE675F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8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DE675F" w:rsidRPr="00DE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специалист-эксперт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2B3437" w:rsidRPr="002B3437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гражданского служащего, замещающего должно</w:t>
      </w:r>
      <w:r w:rsid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</w:t>
      </w:r>
      <w:r w:rsidRPr="008C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правового сопровождения финансово-хозяйственной деятельности Управления;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2B3437" w:rsidRDefault="00476E74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сопровождение при осуществлении мер по противо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действию коррупции в Управлении;</w:t>
      </w:r>
    </w:p>
    <w:p w:rsidR="006F0B05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</w:t>
      </w:r>
      <w:r w:rsidRP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(визирование) кадровых документов (трудовых договоров, служебных контрактов, дополнительных соглашений к ним, уведомлений о сокращении или изменении существенных условий труда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имеющих правовое значение документов</w:t>
      </w:r>
      <w:r w:rsidRP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контроля их соответствия требованиям законодательства Российской Федерации;</w:t>
      </w:r>
    </w:p>
    <w:p w:rsidR="002B3437" w:rsidRPr="00476E74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</w:t>
      </w:r>
      <w:proofErr w:type="spellStart"/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работы;</w:t>
      </w:r>
    </w:p>
    <w:p w:rsidR="002B3437" w:rsidRPr="00476E74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проектов постановлений, определений, заявлений и иных процессуальных документов; </w:t>
      </w:r>
    </w:p>
    <w:p w:rsidR="002B3437" w:rsidRPr="00476E74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ировым судьям, 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арбитражный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суды общей юрисдикции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437" w:rsidRPr="00476E74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2B3437" w:rsidRPr="00476E74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квартальных, годовых отчетов о результатах административной практики Управления;</w:t>
      </w:r>
    </w:p>
    <w:p w:rsidR="002B3437" w:rsidRPr="00476E74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и направление в суд заявлений о признании </w:t>
      </w:r>
      <w:proofErr w:type="gramStart"/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недействительными</w:t>
      </w:r>
      <w:proofErr w:type="gramEnd"/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регистрации средств массовой информации;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 мониторинг изменений законодательства Российской Федерации и их анализ;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 интересов Управления в судах и других органах власти;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 исполнения документов, информирование руководства об исполнении документов;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внесение в АРМ ЕАИС сведений о </w:t>
      </w:r>
      <w:proofErr w:type="gramStart"/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</w:t>
      </w:r>
      <w:proofErr w:type="gramEnd"/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2B3437" w:rsidRPr="00476E74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2B3437" w:rsidRPr="00476E74" w:rsidRDefault="002B3437" w:rsidP="0078337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сопровождение рассмотрения дел об административных правонарушениях старшим государственным инспектором, включая подготовку проектов постановлений, регистрацию дел, отправку копий постановлений и контроль </w:t>
      </w:r>
      <w:r w:rsidR="0048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исполнения;</w:t>
      </w:r>
    </w:p>
    <w:p w:rsidR="002B3437" w:rsidRPr="00476E74" w:rsidRDefault="0078337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3437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отчетов, аналитических, справочных и информационных материалов о правовой деятельности Управления;</w:t>
      </w:r>
    </w:p>
    <w:p w:rsidR="002B3437" w:rsidRDefault="002B343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ввод информации в ЕИС</w:t>
      </w:r>
      <w:r w:rsid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Роскомнадзора;</w:t>
      </w:r>
    </w:p>
    <w:p w:rsidR="006F0B05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ввод следующей информации в Единый реестр проверок:</w:t>
      </w:r>
    </w:p>
    <w:p w:rsidR="006F0B05" w:rsidRPr="008B6D36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привлечении к административной ответственности виновных лиц;</w:t>
      </w:r>
    </w:p>
    <w:p w:rsidR="006F0B05" w:rsidRPr="008B6D36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постановления по делу об административном правонарушении;</w:t>
      </w:r>
    </w:p>
    <w:p w:rsidR="006F0B05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обжаловании решений и действий (бездействия) органа контроля либо его должностных лиц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такого обжалования;</w:t>
      </w:r>
    </w:p>
    <w:p w:rsidR="00EF376C" w:rsidRPr="00476E74" w:rsidRDefault="006F0B05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посредством формирования, утверждения и ведения плана закупок и плана-графика закупок на соответствующий финансовый период для нужд управления. Размещ</w:t>
      </w:r>
      <w:r w:rsidR="009E1B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план</w:t>
      </w:r>
      <w:r w:rsidR="009E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план</w:t>
      </w:r>
      <w:r w:rsidR="009E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9E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обеспеч</w:t>
      </w:r>
      <w:r w:rsidR="009E1B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9E1B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изменений по мере необходимости;</w:t>
      </w:r>
    </w:p>
    <w:p w:rsidR="00EF376C" w:rsidRPr="00476E74" w:rsidRDefault="009E1B6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процедуры проведения закупок,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закупок и планом-графиком закупок,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информации в единой информационной системе 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дальнейшее проведение процедур закупок в соответствии с утвержденными регламентами;</w:t>
      </w:r>
    </w:p>
    <w:p w:rsidR="00EF376C" w:rsidRPr="00476E74" w:rsidRDefault="009E1B6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в том числе заключение контрактов для нужд Управления;</w:t>
      </w:r>
    </w:p>
    <w:p w:rsidR="00EF376C" w:rsidRPr="00476E74" w:rsidRDefault="009E1B6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ведение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и государственных контрактов;</w:t>
      </w:r>
    </w:p>
    <w:p w:rsidR="002B3437" w:rsidRPr="00476E74" w:rsidRDefault="009E1B6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76C" w:rsidRPr="0047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контрактов;</w:t>
      </w:r>
    </w:p>
    <w:p w:rsidR="008B6D36" w:rsidRPr="008B6D36" w:rsidRDefault="0078337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D36"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B6D36"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 об обжаловании результатов определения поставщиков (подрядчиков, исполнителей);</w:t>
      </w:r>
    </w:p>
    <w:p w:rsidR="008B6D36" w:rsidRPr="008B6D36" w:rsidRDefault="0078337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6D36"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B6D36"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консультаци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6D36"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поставщиками (подрядчиками, исполнителями) в случае необходимости на стадии планирования закупок и участ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B6D36"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B6D36" w:rsidRDefault="0078337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7434E"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34E"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своей</w:t>
      </w:r>
      <w:r w:rsidR="0037434E"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</w:t>
      </w:r>
      <w:r w:rsidR="008B6D36" w:rsidRPr="008B6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37B" w:rsidRPr="008B6D36" w:rsidRDefault="0078337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</w:t>
      </w:r>
      <w:r w:rsidRP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техники безопасности и правил охраны труда</w:t>
      </w:r>
    </w:p>
    <w:p w:rsidR="0037434E" w:rsidRPr="0037434E" w:rsidRDefault="0037434E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делового общения и норм служебного этикета;</w:t>
      </w:r>
    </w:p>
    <w:p w:rsidR="0037434E" w:rsidRDefault="0037434E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 Управления, если такие полномочия предусмотрены федеральными законами, нормативно</w:t>
      </w:r>
      <w:r w:rsidR="004A1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Президента Российской Федерации, Правительства Российской Федерации, Министерства </w:t>
      </w:r>
      <w:r w:rsidR="004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</w:t>
      </w: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массовых коммуникаций Российской Федерации, Федеральной службы по надзору в сфере связи, информационных тех</w:t>
      </w:r>
      <w:r w:rsidR="004A1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 и массовых коммуникаций, актами Управления.</w:t>
      </w:r>
      <w:proofErr w:type="gramEnd"/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9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27июля2004г.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3582C" w:rsidRPr="00566620" w:rsidRDefault="0013582C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904A76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Вправе самостоятельно принимать следующие управленческие и (или)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решения:</w:t>
      </w:r>
    </w:p>
    <w:p w:rsidR="009963B6" w:rsidRPr="009963B6" w:rsidRDefault="009963B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применению норм действующего законодательства;</w:t>
      </w:r>
    </w:p>
    <w:p w:rsidR="009963B6" w:rsidRDefault="009963B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проектов документов Управления по вопросам, входящим в компетенцию деятельности отдела.</w:t>
      </w:r>
    </w:p>
    <w:p w:rsidR="008C3A83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 </w:t>
      </w:r>
    </w:p>
    <w:p w:rsidR="008C3A83" w:rsidRDefault="009963B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пояснительных записок к отчетам;</w:t>
      </w:r>
    </w:p>
    <w:p w:rsidR="009963B6" w:rsidRPr="009963B6" w:rsidRDefault="009963B6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планирования своей служебной деятельности, </w:t>
      </w:r>
      <w:r w:rsid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личного плана работы.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7434E" w:rsidRPr="0037434E" w:rsidRDefault="0037434E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соответствие с действующим законодательством документов, поступающих на рассмотрение от специалистов Управления;</w:t>
      </w:r>
    </w:p>
    <w:p w:rsidR="0037434E" w:rsidRPr="0037434E" w:rsidRDefault="0037434E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проектов управленческих и  организационно-распорядительных документов Управления, регулирующих вопросы, входящие в компетенцию деятельности отдела и организующих его производственный процесс;</w:t>
      </w:r>
    </w:p>
    <w:p w:rsidR="0037434E" w:rsidRDefault="0037434E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 отчетности, направляемых в Роскомнадзор, органы статистики, налоговые органы, внебюджетные фонды, различные уровни бюджетов.</w:t>
      </w:r>
    </w:p>
    <w:p w:rsidR="007E7705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  <w:r w:rsidR="007E7705" w:rsidRPr="007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Управления и распоряжений руководителя Управления, касающихся таких вопросов, как:</w:t>
      </w:r>
    </w:p>
    <w:p w:rsidR="004A1867" w:rsidRDefault="004A1867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Управления и распоряжений руководителя Управления;</w:t>
      </w:r>
    </w:p>
    <w:p w:rsidR="0037434E" w:rsidRPr="0037434E" w:rsidRDefault="0037434E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планов и отчетов работы отдела, приказов и распоряжений, касающихся деятельности отдела; </w:t>
      </w:r>
    </w:p>
    <w:p w:rsidR="0037434E" w:rsidRDefault="0037434E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ежемесячных, квартальны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годовых отчетов Управления,</w:t>
      </w:r>
    </w:p>
    <w:p w:rsidR="0037434E" w:rsidRPr="007E7705" w:rsidRDefault="008C3A8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434E" w:rsidRPr="0037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планов закупок и планов-графиков для обеспечения зак</w:t>
      </w:r>
      <w:r w:rsidR="004A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упочной деятельности Управления.</w:t>
      </w:r>
    </w:p>
    <w:p w:rsidR="00B360CA" w:rsidRDefault="00B360CA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A1867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4A186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с учётом сроков, установленных: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актами;</w:t>
      </w:r>
    </w:p>
    <w:p w:rsidR="00944A03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Федерации, Правительством Российской Федерации;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0" w:history="1">
        <w:r w:rsidR="00944A03"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Роскомнадзора, </w:t>
      </w:r>
      <w:proofErr w:type="gramStart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иными правовыми актами Роскомнадзора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F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 заместителями руководителя Роскомнадзора</w:t>
      </w:r>
      <w:r w:rsidR="00324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0CA" w:rsidRDefault="00B360CA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служебного взаимодействия с гражданскими служащими, иными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гражданскими служащими и иными сотрудниками центрального аппарата Роскомнадзора;</w:t>
      </w:r>
    </w:p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гражданскими служащими и иными сотрудниками территориальных органов Роскомнадзора;</w:t>
      </w:r>
    </w:p>
    <w:p w:rsidR="003E2FF1" w:rsidRPr="003E2FF1" w:rsidRDefault="003E2FF1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3E2FF1">
        <w:t xml:space="preserve"> </w:t>
      </w:r>
      <w:r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гражданскими служащими и иными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3E2FF1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сотрудниками иных государственных органов, органов государственной власти субъектов Российской Федерации, а также о</w:t>
      </w:r>
      <w:r w:rsidR="000F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3E2FF1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руководителями и иными сотрудниками организаций (согласно компетенции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B3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отдела организационной,</w:t>
      </w:r>
      <w:r w:rsidR="00D568BC" w:rsidRPr="00D568B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568B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финансовой, </w:t>
      </w:r>
      <w:r w:rsidR="00B3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E2A" w:rsidRPr="00500E2A" w:rsidRDefault="00500E2A" w:rsidP="00377BEE">
      <w:pPr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C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P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участвует в предоставлении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Показатели эффективности и результативности профессиональной 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944A03" w:rsidRPr="005954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8C7CDB" w:rsidP="00377BE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организаторских и личностных каче</w:t>
      </w:r>
      <w:proofErr w:type="gram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гр</w:t>
      </w:r>
      <w:proofErr w:type="gram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178BA" w:rsidRDefault="00C178BA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67" w:rsidRDefault="004A1867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5F" w:rsidRDefault="00932A15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DE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главный бухгалтер </w:t>
      </w:r>
    </w:p>
    <w:p w:rsidR="00932A15" w:rsidRDefault="00DE675F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8B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финансовой,</w:t>
      </w:r>
    </w:p>
    <w:p w:rsidR="00565AFC" w:rsidRPr="00C83371" w:rsidRDefault="008C7CDB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="00377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B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Егорова</w:t>
      </w:r>
    </w:p>
    <w:p w:rsidR="004A1867" w:rsidRDefault="00932A15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44A03" w:rsidRPr="008B6D36" w:rsidRDefault="00932A15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65AFC" w:rsidRPr="00C8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D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2627"/>
        <w:gridCol w:w="2700"/>
      </w:tblGrid>
      <w:tr w:rsidR="000838CB" w:rsidRPr="00C3525E" w:rsidTr="004A1867">
        <w:trPr>
          <w:trHeight w:val="1960"/>
        </w:trPr>
        <w:tc>
          <w:tcPr>
            <w:tcW w:w="5062" w:type="dxa"/>
          </w:tcPr>
          <w:p w:rsidR="00D568BC" w:rsidRDefault="000838CB" w:rsidP="00377BE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D568BC" w:rsidRDefault="00D568BC" w:rsidP="00377B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D568BC" w:rsidRDefault="004A1867" w:rsidP="00377B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0838CB" w:rsidRPr="00C3525E">
              <w:rPr>
                <w:rFonts w:ascii="Times New Roman" w:hAnsi="Times New Roman"/>
                <w:sz w:val="28"/>
                <w:szCs w:val="28"/>
              </w:rPr>
              <w:t xml:space="preserve"> специалист-эксперт отдела организационной,</w:t>
            </w:r>
            <w:r w:rsidR="00D568BC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финансовой, </w:t>
            </w:r>
            <w:r w:rsidR="000838CB" w:rsidRPr="00C3525E">
              <w:rPr>
                <w:rFonts w:ascii="Times New Roman" w:hAnsi="Times New Roman"/>
                <w:sz w:val="28"/>
                <w:szCs w:val="28"/>
              </w:rPr>
              <w:t xml:space="preserve"> правовой работы и кадров  </w:t>
            </w:r>
          </w:p>
          <w:p w:rsidR="000838CB" w:rsidRPr="00C3525E" w:rsidRDefault="000838CB" w:rsidP="00377BE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568BC">
              <w:rPr>
                <w:rFonts w:ascii="Times New Roman" w:hAnsi="Times New Roman"/>
              </w:rPr>
              <w:t>(юридическое обеспечение)</w:t>
            </w:r>
          </w:p>
        </w:tc>
        <w:tc>
          <w:tcPr>
            <w:tcW w:w="2627" w:type="dxa"/>
          </w:tcPr>
          <w:p w:rsidR="00D568BC" w:rsidRDefault="00D568BC" w:rsidP="00377BEE">
            <w:pPr>
              <w:spacing w:after="120"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8BC" w:rsidRDefault="00D568BC" w:rsidP="00377BEE">
            <w:pPr>
              <w:spacing w:after="120"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8CB" w:rsidRPr="00C3525E" w:rsidRDefault="007B1CBE" w:rsidP="00377BEE">
            <w:pPr>
              <w:spacing w:after="120"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838CB" w:rsidRPr="00C3525E" w:rsidRDefault="000838CB" w:rsidP="00377BEE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86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2700" w:type="dxa"/>
          </w:tcPr>
          <w:p w:rsidR="00D568BC" w:rsidRDefault="00D568BC" w:rsidP="00377BEE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68BC" w:rsidRDefault="00D568BC" w:rsidP="00377BEE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38CB" w:rsidRPr="00C3525E" w:rsidRDefault="008C7CDB" w:rsidP="00377BEE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Васянина</w:t>
            </w:r>
          </w:p>
          <w:p w:rsidR="000838CB" w:rsidRDefault="000838CB" w:rsidP="00377BEE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5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8BC" w:rsidRPr="00C3525E" w:rsidRDefault="00D568BC" w:rsidP="00377BEE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A03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67" w:rsidRDefault="004A1867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2118B" w:rsidRPr="0002118B" w:rsidTr="004A1867">
        <w:tc>
          <w:tcPr>
            <w:tcW w:w="5070" w:type="dxa"/>
          </w:tcPr>
          <w:p w:rsidR="0002118B" w:rsidRPr="0002118B" w:rsidRDefault="004A1867" w:rsidP="0002118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Специалист-эксперт</w:t>
            </w:r>
            <w:r w:rsidR="0002118B" w:rsidRPr="0002118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отдела организационной,</w:t>
            </w:r>
            <w:r w:rsidR="0002118B" w:rsidRPr="0002118B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финансовой,</w:t>
            </w:r>
            <w:r w:rsidR="0002118B" w:rsidRPr="0002118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02118B" w:rsidRPr="0002118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правовой работы и кадров  </w:t>
            </w:r>
          </w:p>
          <w:p w:rsidR="0002118B" w:rsidRPr="0002118B" w:rsidRDefault="0002118B" w:rsidP="0002118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A1867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02118B" w:rsidRPr="0002118B" w:rsidRDefault="0002118B" w:rsidP="0002118B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2118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</w:p>
          <w:p w:rsidR="0002118B" w:rsidRPr="0002118B" w:rsidRDefault="0002118B" w:rsidP="000211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A1867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(подпись)</w:t>
            </w:r>
          </w:p>
        </w:tc>
        <w:tc>
          <w:tcPr>
            <w:tcW w:w="2693" w:type="dxa"/>
          </w:tcPr>
          <w:p w:rsidR="0002118B" w:rsidRPr="0002118B" w:rsidRDefault="0002118B" w:rsidP="0002118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2118B" w:rsidRPr="0002118B" w:rsidRDefault="0002118B" w:rsidP="004A1867">
            <w:pPr>
              <w:widowControl w:val="0"/>
              <w:tabs>
                <w:tab w:val="left" w:pos="201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  <w:r w:rsidRPr="0002118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М.А. Мастакова </w:t>
            </w:r>
          </w:p>
        </w:tc>
      </w:tr>
    </w:tbl>
    <w:p w:rsidR="00DE675F" w:rsidRDefault="00DE675F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67" w:rsidRDefault="004A1867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1867" w:rsidSect="005C6F6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 С ДОЛЖНОСТНЫМ РЕГЛАМЕНТОМ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56" w:rsidRDefault="00C011E5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6F615B" w:rsidP="00377BE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организационной, </w:t>
      </w:r>
      <w:r w:rsidR="00CF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 и кадров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377BE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126"/>
        <w:gridCol w:w="2696"/>
        <w:gridCol w:w="2093"/>
      </w:tblGrid>
      <w:tr w:rsidR="00944A03" w:rsidRPr="00566620" w:rsidTr="004A1867">
        <w:trPr>
          <w:trHeight w:val="1242"/>
        </w:trPr>
        <w:tc>
          <w:tcPr>
            <w:tcW w:w="629" w:type="dxa"/>
          </w:tcPr>
          <w:p w:rsidR="00944A03" w:rsidRPr="00566620" w:rsidRDefault="004A1867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44A03"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44A03"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44A03"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2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69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093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4A1867">
        <w:trPr>
          <w:trHeight w:val="306"/>
        </w:trPr>
        <w:tc>
          <w:tcPr>
            <w:tcW w:w="629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4A1867">
        <w:trPr>
          <w:trHeight w:val="306"/>
        </w:trPr>
        <w:tc>
          <w:tcPr>
            <w:tcW w:w="629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4A1867">
        <w:trPr>
          <w:trHeight w:val="306"/>
        </w:trPr>
        <w:tc>
          <w:tcPr>
            <w:tcW w:w="629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4A1867">
        <w:trPr>
          <w:trHeight w:val="306"/>
        </w:trPr>
        <w:tc>
          <w:tcPr>
            <w:tcW w:w="629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4A1867">
        <w:trPr>
          <w:trHeight w:val="306"/>
        </w:trPr>
        <w:tc>
          <w:tcPr>
            <w:tcW w:w="629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944A03" w:rsidRPr="00566620" w:rsidRDefault="00944A03" w:rsidP="00377B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377BEE">
      <w:pPr>
        <w:spacing w:after="0" w:line="240" w:lineRule="auto"/>
        <w:ind w:left="778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85" w:rsidRDefault="001D0985" w:rsidP="00377BEE">
      <w:pPr>
        <w:ind w:right="-1"/>
      </w:pPr>
    </w:p>
    <w:sectPr w:rsidR="001D0985" w:rsidSect="005C6F6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B3" w:rsidRDefault="000615B3" w:rsidP="0057638E">
      <w:pPr>
        <w:spacing w:after="0" w:line="240" w:lineRule="auto"/>
      </w:pPr>
      <w:r>
        <w:separator/>
      </w:r>
    </w:p>
  </w:endnote>
  <w:endnote w:type="continuationSeparator" w:id="0">
    <w:p w:rsidR="000615B3" w:rsidRDefault="000615B3" w:rsidP="0057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B3" w:rsidRDefault="000615B3" w:rsidP="0057638E">
      <w:pPr>
        <w:spacing w:after="0" w:line="240" w:lineRule="auto"/>
      </w:pPr>
      <w:r>
        <w:separator/>
      </w:r>
    </w:p>
  </w:footnote>
  <w:footnote w:type="continuationSeparator" w:id="0">
    <w:p w:rsidR="000615B3" w:rsidRDefault="000615B3" w:rsidP="0057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C0C44"/>
    <w:multiLevelType w:val="hybridMultilevel"/>
    <w:tmpl w:val="69869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42291"/>
    <w:multiLevelType w:val="hybridMultilevel"/>
    <w:tmpl w:val="BC8619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E62"/>
    <w:multiLevelType w:val="hybridMultilevel"/>
    <w:tmpl w:val="A4549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0"/>
  </w:num>
  <w:num w:numId="6">
    <w:abstractNumId w:val="17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2118B"/>
    <w:rsid w:val="00035D80"/>
    <w:rsid w:val="00036FDA"/>
    <w:rsid w:val="0004485D"/>
    <w:rsid w:val="00055353"/>
    <w:rsid w:val="000615B3"/>
    <w:rsid w:val="000629D6"/>
    <w:rsid w:val="000838CB"/>
    <w:rsid w:val="000845A1"/>
    <w:rsid w:val="000A4286"/>
    <w:rsid w:val="000C198E"/>
    <w:rsid w:val="000D2A27"/>
    <w:rsid w:val="000F47C5"/>
    <w:rsid w:val="00100670"/>
    <w:rsid w:val="001271D7"/>
    <w:rsid w:val="0013582C"/>
    <w:rsid w:val="00140F13"/>
    <w:rsid w:val="00141138"/>
    <w:rsid w:val="00167AFB"/>
    <w:rsid w:val="0019221A"/>
    <w:rsid w:val="00197C80"/>
    <w:rsid w:val="001D0985"/>
    <w:rsid w:val="00215171"/>
    <w:rsid w:val="0023288B"/>
    <w:rsid w:val="002550EF"/>
    <w:rsid w:val="002B3437"/>
    <w:rsid w:val="002C3F58"/>
    <w:rsid w:val="002E3337"/>
    <w:rsid w:val="00320EA3"/>
    <w:rsid w:val="00324DA7"/>
    <w:rsid w:val="00350BB9"/>
    <w:rsid w:val="0037434E"/>
    <w:rsid w:val="00377BEE"/>
    <w:rsid w:val="003B7BFD"/>
    <w:rsid w:val="003E2FF1"/>
    <w:rsid w:val="003F2035"/>
    <w:rsid w:val="00417B25"/>
    <w:rsid w:val="004201D2"/>
    <w:rsid w:val="0044287D"/>
    <w:rsid w:val="0045007B"/>
    <w:rsid w:val="00476E74"/>
    <w:rsid w:val="004823E0"/>
    <w:rsid w:val="00483558"/>
    <w:rsid w:val="004A1689"/>
    <w:rsid w:val="004A1867"/>
    <w:rsid w:val="004B77E2"/>
    <w:rsid w:val="004E6AC9"/>
    <w:rsid w:val="00500E2A"/>
    <w:rsid w:val="0050165A"/>
    <w:rsid w:val="00510CD4"/>
    <w:rsid w:val="005347ED"/>
    <w:rsid w:val="00565AFC"/>
    <w:rsid w:val="00566620"/>
    <w:rsid w:val="00571F63"/>
    <w:rsid w:val="0057638E"/>
    <w:rsid w:val="00583EA6"/>
    <w:rsid w:val="00595403"/>
    <w:rsid w:val="005C44F0"/>
    <w:rsid w:val="005C6F66"/>
    <w:rsid w:val="005F42AE"/>
    <w:rsid w:val="00632426"/>
    <w:rsid w:val="006373BF"/>
    <w:rsid w:val="00677339"/>
    <w:rsid w:val="006B0618"/>
    <w:rsid w:val="006F0B05"/>
    <w:rsid w:val="006F615B"/>
    <w:rsid w:val="007149A4"/>
    <w:rsid w:val="00721C8C"/>
    <w:rsid w:val="00763B28"/>
    <w:rsid w:val="007729BD"/>
    <w:rsid w:val="0077365B"/>
    <w:rsid w:val="0078337B"/>
    <w:rsid w:val="007B1CBE"/>
    <w:rsid w:val="007E7705"/>
    <w:rsid w:val="00812D33"/>
    <w:rsid w:val="00827097"/>
    <w:rsid w:val="00827A14"/>
    <w:rsid w:val="0086576E"/>
    <w:rsid w:val="008B6D36"/>
    <w:rsid w:val="008B72A4"/>
    <w:rsid w:val="008C3A83"/>
    <w:rsid w:val="008C7CDB"/>
    <w:rsid w:val="008D0E7E"/>
    <w:rsid w:val="008D2D1A"/>
    <w:rsid w:val="008E5B72"/>
    <w:rsid w:val="008F4B9E"/>
    <w:rsid w:val="009008F5"/>
    <w:rsid w:val="00904A76"/>
    <w:rsid w:val="00910CC6"/>
    <w:rsid w:val="00932A15"/>
    <w:rsid w:val="00936FED"/>
    <w:rsid w:val="00944A03"/>
    <w:rsid w:val="00957702"/>
    <w:rsid w:val="00960099"/>
    <w:rsid w:val="00986CB8"/>
    <w:rsid w:val="009963B6"/>
    <w:rsid w:val="009B0C38"/>
    <w:rsid w:val="009C0BB6"/>
    <w:rsid w:val="009C295A"/>
    <w:rsid w:val="009D17DF"/>
    <w:rsid w:val="009D7817"/>
    <w:rsid w:val="009E1B6A"/>
    <w:rsid w:val="009E1B9F"/>
    <w:rsid w:val="009E5A9A"/>
    <w:rsid w:val="009F414A"/>
    <w:rsid w:val="00A04FF3"/>
    <w:rsid w:val="00A70308"/>
    <w:rsid w:val="00A76D67"/>
    <w:rsid w:val="00AA1337"/>
    <w:rsid w:val="00AD0BAE"/>
    <w:rsid w:val="00AE4D65"/>
    <w:rsid w:val="00AF401B"/>
    <w:rsid w:val="00B309F2"/>
    <w:rsid w:val="00B360CA"/>
    <w:rsid w:val="00B4755B"/>
    <w:rsid w:val="00B55028"/>
    <w:rsid w:val="00B813E1"/>
    <w:rsid w:val="00B822F8"/>
    <w:rsid w:val="00B87F96"/>
    <w:rsid w:val="00BB5677"/>
    <w:rsid w:val="00BC6FAB"/>
    <w:rsid w:val="00C011E5"/>
    <w:rsid w:val="00C07903"/>
    <w:rsid w:val="00C178BA"/>
    <w:rsid w:val="00C25BB5"/>
    <w:rsid w:val="00C52534"/>
    <w:rsid w:val="00C57E26"/>
    <w:rsid w:val="00C83371"/>
    <w:rsid w:val="00CB2FC8"/>
    <w:rsid w:val="00CC7D47"/>
    <w:rsid w:val="00CF6956"/>
    <w:rsid w:val="00D37132"/>
    <w:rsid w:val="00D52881"/>
    <w:rsid w:val="00D568BC"/>
    <w:rsid w:val="00DA50D3"/>
    <w:rsid w:val="00DE675F"/>
    <w:rsid w:val="00E03953"/>
    <w:rsid w:val="00E218F9"/>
    <w:rsid w:val="00ED71D3"/>
    <w:rsid w:val="00EF376C"/>
    <w:rsid w:val="00F10B46"/>
    <w:rsid w:val="00F307F9"/>
    <w:rsid w:val="00F311DF"/>
    <w:rsid w:val="00F6070E"/>
    <w:rsid w:val="00F67DEE"/>
    <w:rsid w:val="00F93819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F37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37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37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37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37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F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76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638E"/>
  </w:style>
  <w:style w:type="paragraph" w:styleId="af">
    <w:name w:val="footer"/>
    <w:basedOn w:val="a"/>
    <w:link w:val="af0"/>
    <w:uiPriority w:val="99"/>
    <w:unhideWhenUsed/>
    <w:rsid w:val="005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638E"/>
  </w:style>
  <w:style w:type="paragraph" w:styleId="af1">
    <w:name w:val="Revision"/>
    <w:hidden/>
    <w:uiPriority w:val="99"/>
    <w:semiHidden/>
    <w:rsid w:val="008E5B72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0211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F37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37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37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37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37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F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76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638E"/>
  </w:style>
  <w:style w:type="paragraph" w:styleId="af">
    <w:name w:val="footer"/>
    <w:basedOn w:val="a"/>
    <w:link w:val="af0"/>
    <w:uiPriority w:val="99"/>
    <w:unhideWhenUsed/>
    <w:rsid w:val="0057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638E"/>
  </w:style>
  <w:style w:type="paragraph" w:styleId="af1">
    <w:name w:val="Revision"/>
    <w:hidden/>
    <w:uiPriority w:val="99"/>
    <w:semiHidden/>
    <w:rsid w:val="008E5B72"/>
    <w:pPr>
      <w:spacing w:after="0" w:line="240" w:lineRule="auto"/>
    </w:pPr>
  </w:style>
  <w:style w:type="table" w:customStyle="1" w:styleId="10">
    <w:name w:val="Сетка таблицы1"/>
    <w:basedOn w:val="a1"/>
    <w:next w:val="a5"/>
    <w:uiPriority w:val="59"/>
    <w:rsid w:val="000211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3B4A1877AAE8A45CB6D16B6EBEA76A89EA2DE830291B7A0D0DD2D8C2q9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B4A1877AAE8A45CB6D16B6EBEA76A89EB2CE73220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CF1F-E21D-40B6-870B-53C2095F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Татьяна Владимировна Васянина</cp:lastModifiedBy>
  <cp:revision>6</cp:revision>
  <cp:lastPrinted>2017-10-20T11:30:00Z</cp:lastPrinted>
  <dcterms:created xsi:type="dcterms:W3CDTF">2019-05-06T12:20:00Z</dcterms:created>
  <dcterms:modified xsi:type="dcterms:W3CDTF">2019-05-07T09:01:00Z</dcterms:modified>
</cp:coreProperties>
</file>